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E" w:rsidRDefault="0047114E" w:rsidP="0047114E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7114E" w:rsidRDefault="0047114E" w:rsidP="0047114E">
      <w:pPr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7114E" w:rsidRDefault="0047114E" w:rsidP="0047114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7114E" w:rsidRDefault="0047114E" w:rsidP="0047114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 wp14:anchorId="5AC0F697" wp14:editId="37C0D8C5">
            <wp:simplePos x="0" y="0"/>
            <wp:positionH relativeFrom="column">
              <wp:posOffset>980440</wp:posOffset>
            </wp:positionH>
            <wp:positionV relativeFrom="paragraph">
              <wp:posOffset>-668655</wp:posOffset>
            </wp:positionV>
            <wp:extent cx="464185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0389" y="21052"/>
                <wp:lineTo x="2038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REPUBLIKA HRVATSKA</w:t>
      </w:r>
    </w:p>
    <w:p w:rsidR="0047114E" w:rsidRDefault="0047114E" w:rsidP="0047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KRAPINSKO - ZAGORSKA ŽUPANIJA </w:t>
      </w:r>
    </w:p>
    <w:p w:rsidR="0047114E" w:rsidRDefault="0047114E" w:rsidP="0047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DJEČJI VRTIĆ BEDEKOVČINA</w:t>
      </w:r>
    </w:p>
    <w:p w:rsidR="0047114E" w:rsidRDefault="0047114E" w:rsidP="0047114E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   UPRAVNO VIJEĆE</w:t>
      </w:r>
    </w:p>
    <w:p w:rsidR="0047114E" w:rsidRDefault="0047114E" w:rsidP="0047114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400-05/2</w:t>
      </w:r>
      <w:r w:rsidR="002C2E06">
        <w:rPr>
          <w:rFonts w:ascii="Times New Roman" w:hAnsi="Times New Roman" w:cs="Times New Roman"/>
          <w:sz w:val="24"/>
          <w:szCs w:val="24"/>
        </w:rPr>
        <w:t>4-01/</w:t>
      </w:r>
      <w:r w:rsidR="000441C5">
        <w:rPr>
          <w:rFonts w:ascii="Times New Roman" w:hAnsi="Times New Roman" w:cs="Times New Roman"/>
          <w:sz w:val="24"/>
          <w:szCs w:val="24"/>
        </w:rPr>
        <w:t>01</w:t>
      </w:r>
    </w:p>
    <w:p w:rsidR="0047114E" w:rsidRDefault="0047114E" w:rsidP="0047114E">
      <w:pPr>
        <w:tabs>
          <w:tab w:val="left" w:pos="1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2197-48-0</w:t>
      </w:r>
      <w:r w:rsidR="003E61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2C2E0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41C5">
        <w:rPr>
          <w:rFonts w:ascii="Times New Roman" w:hAnsi="Times New Roman" w:cs="Times New Roman"/>
          <w:sz w:val="24"/>
          <w:szCs w:val="24"/>
        </w:rPr>
        <w:t>2</w:t>
      </w:r>
    </w:p>
    <w:p w:rsidR="0047114E" w:rsidRDefault="000441C5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Bedekovčina, 13</w:t>
      </w:r>
      <w:r w:rsidR="0047114E">
        <w:rPr>
          <w:rFonts w:ascii="Times New Roman" w:hAnsi="Times New Roman" w:cs="Times New Roman"/>
          <w:sz w:val="24"/>
          <w:szCs w:val="24"/>
        </w:rPr>
        <w:t>. ožujka 202</w:t>
      </w:r>
      <w:r w:rsidR="002C2E06">
        <w:rPr>
          <w:rFonts w:ascii="Times New Roman" w:hAnsi="Times New Roman" w:cs="Times New Roman"/>
          <w:sz w:val="24"/>
          <w:szCs w:val="24"/>
        </w:rPr>
        <w:t>4</w:t>
      </w:r>
      <w:r w:rsidR="0047114E">
        <w:rPr>
          <w:rFonts w:ascii="Times New Roman" w:hAnsi="Times New Roman" w:cs="Times New Roman"/>
          <w:sz w:val="24"/>
          <w:szCs w:val="24"/>
        </w:rPr>
        <w:t>.</w:t>
      </w:r>
    </w:p>
    <w:p w:rsidR="0047114E" w:rsidRDefault="0047114E" w:rsidP="0047114E">
      <w:pPr>
        <w:rPr>
          <w:rFonts w:ascii="Times New Roman" w:hAnsi="Times New Roman" w:cs="Times New Roman"/>
          <w:sz w:val="24"/>
          <w:szCs w:val="24"/>
        </w:rPr>
      </w:pPr>
    </w:p>
    <w:p w:rsidR="0047114E" w:rsidRPr="002C2E06" w:rsidRDefault="002C2E06" w:rsidP="00471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7114E" w:rsidRPr="00D74494" w:rsidRDefault="00D74494" w:rsidP="00B56D88">
      <w:pPr>
        <w:pStyle w:val="Naslov1"/>
        <w:tabs>
          <w:tab w:val="left" w:pos="2092"/>
          <w:tab w:val="left" w:pos="2093"/>
        </w:tabs>
        <w:jc w:val="both"/>
        <w:rPr>
          <w:b w:val="0"/>
        </w:rPr>
      </w:pPr>
      <w:r>
        <w:rPr>
          <w:szCs w:val="24"/>
        </w:rPr>
        <w:t xml:space="preserve">         </w:t>
      </w:r>
      <w:r w:rsidR="0047114E" w:rsidRPr="00D74494">
        <w:rPr>
          <w:b w:val="0"/>
          <w:szCs w:val="24"/>
        </w:rPr>
        <w:t>Na temelju članka 42. Statuta D</w:t>
      </w:r>
      <w:r w:rsidR="00B56D88">
        <w:rPr>
          <w:b w:val="0"/>
          <w:szCs w:val="24"/>
        </w:rPr>
        <w:t>JEČJEG</w:t>
      </w:r>
      <w:r w:rsidR="0047114E" w:rsidRPr="00D74494">
        <w:rPr>
          <w:b w:val="0"/>
          <w:szCs w:val="24"/>
        </w:rPr>
        <w:t xml:space="preserve"> </w:t>
      </w:r>
      <w:r w:rsidR="00B56D88">
        <w:rPr>
          <w:b w:val="0"/>
          <w:szCs w:val="24"/>
        </w:rPr>
        <w:t>VRTIĆA</w:t>
      </w:r>
      <w:r w:rsidR="0047114E" w:rsidRPr="00D74494">
        <w:rPr>
          <w:b w:val="0"/>
          <w:szCs w:val="24"/>
        </w:rPr>
        <w:t xml:space="preserve"> B</w:t>
      </w:r>
      <w:r w:rsidR="00B56D88">
        <w:rPr>
          <w:b w:val="0"/>
          <w:szCs w:val="24"/>
        </w:rPr>
        <w:t>EDEKOVČINA</w:t>
      </w:r>
      <w:r w:rsidR="0047114E" w:rsidRPr="00D74494">
        <w:rPr>
          <w:b w:val="0"/>
          <w:szCs w:val="24"/>
        </w:rPr>
        <w:t xml:space="preserve"> </w:t>
      </w:r>
      <w:r w:rsidR="0034791C" w:rsidRPr="00D74494">
        <w:rPr>
          <w:rFonts w:eastAsia="Times New Roman"/>
          <w:b w:val="0"/>
          <w:szCs w:val="24"/>
        </w:rPr>
        <w:t>(</w:t>
      </w:r>
      <w:r w:rsidR="0034791C" w:rsidRPr="00D74494">
        <w:rPr>
          <w:b w:val="0"/>
        </w:rPr>
        <w:t>KLASA: 601-02/22-02/01, URBROJ: 2197-48-01-22-1)</w:t>
      </w:r>
      <w:r w:rsidR="0047114E" w:rsidRPr="00D74494">
        <w:rPr>
          <w:b w:val="0"/>
          <w:szCs w:val="24"/>
        </w:rPr>
        <w:t>, Upravno vijeće</w:t>
      </w:r>
      <w:r w:rsidR="00B56D88" w:rsidRPr="00B56D88">
        <w:rPr>
          <w:b w:val="0"/>
          <w:szCs w:val="24"/>
        </w:rPr>
        <w:t xml:space="preserve"> </w:t>
      </w:r>
      <w:r w:rsidR="00B56D88" w:rsidRPr="00D74494">
        <w:rPr>
          <w:b w:val="0"/>
          <w:szCs w:val="24"/>
        </w:rPr>
        <w:t>D</w:t>
      </w:r>
      <w:r w:rsidR="00B56D88">
        <w:rPr>
          <w:b w:val="0"/>
          <w:szCs w:val="24"/>
        </w:rPr>
        <w:t>JEČJEG</w:t>
      </w:r>
      <w:r w:rsidR="00B56D88" w:rsidRPr="00D74494">
        <w:rPr>
          <w:b w:val="0"/>
          <w:szCs w:val="24"/>
        </w:rPr>
        <w:t xml:space="preserve"> </w:t>
      </w:r>
      <w:r w:rsidR="00B56D88">
        <w:rPr>
          <w:b w:val="0"/>
          <w:szCs w:val="24"/>
        </w:rPr>
        <w:t xml:space="preserve">VRTIĆA </w:t>
      </w:r>
      <w:r w:rsidR="00B56D88" w:rsidRPr="00D74494">
        <w:rPr>
          <w:b w:val="0"/>
          <w:szCs w:val="24"/>
        </w:rPr>
        <w:t>B</w:t>
      </w:r>
      <w:r w:rsidR="00B56D88">
        <w:rPr>
          <w:b w:val="0"/>
          <w:szCs w:val="24"/>
        </w:rPr>
        <w:t>EDEKOVČINA</w:t>
      </w:r>
      <w:r w:rsidR="0047114E" w:rsidRPr="00D74494">
        <w:rPr>
          <w:b w:val="0"/>
          <w:szCs w:val="24"/>
        </w:rPr>
        <w:t xml:space="preserve"> na </w:t>
      </w:r>
      <w:r w:rsidR="000441C5">
        <w:rPr>
          <w:b w:val="0"/>
          <w:szCs w:val="24"/>
        </w:rPr>
        <w:t>38. sjednici održanoj dana  13</w:t>
      </w:r>
      <w:r w:rsidR="002C2E06">
        <w:rPr>
          <w:b w:val="0"/>
          <w:szCs w:val="24"/>
        </w:rPr>
        <w:t xml:space="preserve"> </w:t>
      </w:r>
      <w:r w:rsidR="0047114E" w:rsidRPr="00D74494">
        <w:rPr>
          <w:b w:val="0"/>
          <w:szCs w:val="24"/>
        </w:rPr>
        <w:t>. ožujka 202</w:t>
      </w:r>
      <w:r>
        <w:rPr>
          <w:b w:val="0"/>
          <w:szCs w:val="24"/>
        </w:rPr>
        <w:t>3</w:t>
      </w:r>
      <w:r w:rsidR="0047114E" w:rsidRPr="00D74494">
        <w:rPr>
          <w:b w:val="0"/>
          <w:szCs w:val="24"/>
        </w:rPr>
        <w:t>. godine, donijelo je</w:t>
      </w:r>
    </w:p>
    <w:p w:rsidR="0047114E" w:rsidRPr="00D74494" w:rsidRDefault="0047114E" w:rsidP="00B56D88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47114E" w:rsidRPr="00D74494" w:rsidRDefault="0047114E" w:rsidP="0047114E">
      <w:pPr>
        <w:pStyle w:val="Uvuenotijeloteksta"/>
        <w:ind w:firstLine="0"/>
        <w:rPr>
          <w:rFonts w:ascii="Times New Roman" w:hAnsi="Times New Roman" w:cs="Times New Roman"/>
          <w:szCs w:val="24"/>
        </w:rPr>
      </w:pPr>
    </w:p>
    <w:p w:rsidR="0047114E" w:rsidRDefault="0047114E" w:rsidP="0047114E">
      <w:pPr>
        <w:pStyle w:val="Naslov1"/>
        <w:rPr>
          <w:szCs w:val="24"/>
        </w:rPr>
      </w:pPr>
      <w:r>
        <w:rPr>
          <w:szCs w:val="24"/>
        </w:rPr>
        <w:t>Z A K LJ U Č A K</w:t>
      </w: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14E" w:rsidRDefault="0047114E" w:rsidP="0047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4E" w:rsidRPr="006D55B0" w:rsidRDefault="0047114E" w:rsidP="00471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5B0">
        <w:rPr>
          <w:rFonts w:ascii="Times New Roman" w:hAnsi="Times New Roman" w:cs="Times New Roman"/>
          <w:sz w:val="24"/>
          <w:szCs w:val="24"/>
        </w:rPr>
        <w:t>Usvaja se Godišnji izvještaj o ostvarenju Financijskog plana D</w:t>
      </w:r>
      <w:r w:rsidR="00B56D88" w:rsidRPr="006D55B0">
        <w:rPr>
          <w:rFonts w:ascii="Times New Roman" w:hAnsi="Times New Roman" w:cs="Times New Roman"/>
          <w:sz w:val="24"/>
          <w:szCs w:val="24"/>
        </w:rPr>
        <w:t>JEČJEG</w:t>
      </w:r>
      <w:r w:rsidRPr="006D55B0">
        <w:rPr>
          <w:rFonts w:ascii="Times New Roman" w:hAnsi="Times New Roman" w:cs="Times New Roman"/>
          <w:sz w:val="24"/>
          <w:szCs w:val="24"/>
        </w:rPr>
        <w:t xml:space="preserve"> </w:t>
      </w:r>
      <w:r w:rsidR="00B56D88" w:rsidRPr="006D55B0">
        <w:rPr>
          <w:rFonts w:ascii="Times New Roman" w:hAnsi="Times New Roman" w:cs="Times New Roman"/>
          <w:sz w:val="24"/>
          <w:szCs w:val="24"/>
        </w:rPr>
        <w:t>VRTIĆA</w:t>
      </w:r>
      <w:r w:rsidRPr="006D55B0">
        <w:rPr>
          <w:rFonts w:ascii="Times New Roman" w:hAnsi="Times New Roman" w:cs="Times New Roman"/>
          <w:sz w:val="24"/>
          <w:szCs w:val="24"/>
        </w:rPr>
        <w:t xml:space="preserve"> B</w:t>
      </w:r>
      <w:r w:rsidR="00B56D88" w:rsidRPr="006D55B0">
        <w:rPr>
          <w:rFonts w:ascii="Times New Roman" w:hAnsi="Times New Roman" w:cs="Times New Roman"/>
          <w:sz w:val="24"/>
          <w:szCs w:val="24"/>
        </w:rPr>
        <w:t>EDEKOVČINA</w:t>
      </w:r>
      <w:r w:rsidRPr="006D55B0">
        <w:rPr>
          <w:rFonts w:ascii="Times New Roman" w:hAnsi="Times New Roman" w:cs="Times New Roman"/>
          <w:sz w:val="24"/>
          <w:szCs w:val="24"/>
        </w:rPr>
        <w:t xml:space="preserve"> za 202</w:t>
      </w:r>
      <w:r w:rsidR="002C2E06">
        <w:rPr>
          <w:rFonts w:ascii="Times New Roman" w:hAnsi="Times New Roman" w:cs="Times New Roman"/>
          <w:sz w:val="24"/>
          <w:szCs w:val="24"/>
        </w:rPr>
        <w:t>3</w:t>
      </w:r>
      <w:r w:rsidRPr="006D55B0">
        <w:rPr>
          <w:rFonts w:ascii="Times New Roman" w:hAnsi="Times New Roman" w:cs="Times New Roman"/>
          <w:sz w:val="24"/>
          <w:szCs w:val="24"/>
        </w:rPr>
        <w:t xml:space="preserve">. godinu, u kojoj su ostvareni prihodi u iznosu od </w:t>
      </w:r>
      <w:r w:rsidR="002C2E06">
        <w:rPr>
          <w:rFonts w:ascii="Times New Roman" w:hAnsi="Times New Roman" w:cs="Times New Roman"/>
          <w:sz w:val="24"/>
          <w:szCs w:val="24"/>
        </w:rPr>
        <w:t>716.783,54 eura</w:t>
      </w:r>
      <w:r w:rsidR="00D74494" w:rsidRPr="006D55B0">
        <w:rPr>
          <w:rFonts w:ascii="Times New Roman" w:hAnsi="Times New Roman" w:cs="Times New Roman"/>
          <w:sz w:val="24"/>
          <w:szCs w:val="24"/>
        </w:rPr>
        <w:t xml:space="preserve"> </w:t>
      </w:r>
      <w:r w:rsidRPr="006D55B0">
        <w:rPr>
          <w:rFonts w:ascii="Times New Roman" w:hAnsi="Times New Roman" w:cs="Times New Roman"/>
          <w:sz w:val="24"/>
          <w:szCs w:val="24"/>
        </w:rPr>
        <w:t xml:space="preserve"> odnosno 9</w:t>
      </w:r>
      <w:r w:rsidR="00D74494" w:rsidRPr="006D55B0">
        <w:rPr>
          <w:rFonts w:ascii="Times New Roman" w:hAnsi="Times New Roman" w:cs="Times New Roman"/>
          <w:sz w:val="24"/>
          <w:szCs w:val="24"/>
        </w:rPr>
        <w:t>7</w:t>
      </w:r>
      <w:r w:rsidRPr="006D55B0">
        <w:rPr>
          <w:rFonts w:ascii="Times New Roman" w:hAnsi="Times New Roman" w:cs="Times New Roman"/>
          <w:sz w:val="24"/>
          <w:szCs w:val="24"/>
        </w:rPr>
        <w:t>,</w:t>
      </w:r>
      <w:r w:rsidR="002C2E06">
        <w:rPr>
          <w:rFonts w:ascii="Times New Roman" w:hAnsi="Times New Roman" w:cs="Times New Roman"/>
          <w:sz w:val="24"/>
          <w:szCs w:val="24"/>
        </w:rPr>
        <w:t>83</w:t>
      </w:r>
      <w:r w:rsidRPr="006D55B0">
        <w:rPr>
          <w:rFonts w:ascii="Times New Roman" w:hAnsi="Times New Roman" w:cs="Times New Roman"/>
          <w:sz w:val="24"/>
          <w:szCs w:val="24"/>
        </w:rPr>
        <w:t xml:space="preserve"> %, a rashodi u iznosu od </w:t>
      </w:r>
      <w:r w:rsidR="002C2E06">
        <w:rPr>
          <w:rFonts w:ascii="Times New Roman" w:hAnsi="Times New Roman" w:cs="Times New Roman"/>
          <w:sz w:val="24"/>
          <w:szCs w:val="24"/>
        </w:rPr>
        <w:t>714.063,76 eura</w:t>
      </w:r>
      <w:r w:rsidRPr="006D55B0">
        <w:rPr>
          <w:rFonts w:ascii="Times New Roman" w:hAnsi="Times New Roman" w:cs="Times New Roman"/>
          <w:sz w:val="24"/>
          <w:szCs w:val="24"/>
        </w:rPr>
        <w:t xml:space="preserve"> odnosno </w:t>
      </w:r>
      <w:r w:rsidR="002C2E06">
        <w:rPr>
          <w:rFonts w:ascii="Times New Roman" w:hAnsi="Times New Roman" w:cs="Times New Roman"/>
          <w:sz w:val="24"/>
          <w:szCs w:val="24"/>
        </w:rPr>
        <w:t>93,40</w:t>
      </w:r>
      <w:r w:rsidR="00D74494" w:rsidRPr="006D55B0">
        <w:rPr>
          <w:rFonts w:ascii="Times New Roman" w:hAnsi="Times New Roman" w:cs="Times New Roman"/>
          <w:sz w:val="24"/>
          <w:szCs w:val="24"/>
        </w:rPr>
        <w:t xml:space="preserve"> </w:t>
      </w:r>
      <w:r w:rsidRPr="006D55B0">
        <w:rPr>
          <w:rFonts w:ascii="Times New Roman" w:hAnsi="Times New Roman" w:cs="Times New Roman"/>
          <w:sz w:val="24"/>
          <w:szCs w:val="24"/>
        </w:rPr>
        <w:t>%, a koji je sastavni dio ovog Zaključka.</w:t>
      </w:r>
    </w:p>
    <w:p w:rsidR="0047114E" w:rsidRPr="006D55B0" w:rsidRDefault="0047114E" w:rsidP="004711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5B0">
        <w:rPr>
          <w:rFonts w:ascii="Times New Roman" w:hAnsi="Times New Roman" w:cs="Times New Roman"/>
          <w:sz w:val="24"/>
          <w:szCs w:val="24"/>
        </w:rPr>
        <w:t>2. Ovaj Zaključak stupa na snagu danom donošenja, te će se objaviti na Oglasnoj ploči D</w:t>
      </w:r>
      <w:r w:rsidR="00B56D88" w:rsidRPr="006D55B0">
        <w:rPr>
          <w:rFonts w:ascii="Times New Roman" w:hAnsi="Times New Roman" w:cs="Times New Roman"/>
          <w:sz w:val="24"/>
          <w:szCs w:val="24"/>
        </w:rPr>
        <w:t>JEČJEG</w:t>
      </w:r>
      <w:r w:rsidRPr="006D55B0">
        <w:rPr>
          <w:rFonts w:ascii="Times New Roman" w:hAnsi="Times New Roman" w:cs="Times New Roman"/>
          <w:sz w:val="24"/>
          <w:szCs w:val="24"/>
        </w:rPr>
        <w:t xml:space="preserve"> </w:t>
      </w:r>
      <w:r w:rsidR="00B56D88" w:rsidRPr="006D55B0">
        <w:rPr>
          <w:rFonts w:ascii="Times New Roman" w:hAnsi="Times New Roman" w:cs="Times New Roman"/>
          <w:sz w:val="24"/>
          <w:szCs w:val="24"/>
        </w:rPr>
        <w:t>VRTIĆA</w:t>
      </w:r>
      <w:r w:rsidRPr="006D55B0">
        <w:rPr>
          <w:rFonts w:ascii="Times New Roman" w:hAnsi="Times New Roman" w:cs="Times New Roman"/>
          <w:sz w:val="24"/>
          <w:szCs w:val="24"/>
        </w:rPr>
        <w:t xml:space="preserve"> B</w:t>
      </w:r>
      <w:r w:rsidR="00B56D88" w:rsidRPr="006D55B0">
        <w:rPr>
          <w:rFonts w:ascii="Times New Roman" w:hAnsi="Times New Roman" w:cs="Times New Roman"/>
          <w:sz w:val="24"/>
          <w:szCs w:val="24"/>
        </w:rPr>
        <w:t>EDEKOVČINA</w:t>
      </w:r>
      <w:r w:rsidRPr="006D55B0">
        <w:rPr>
          <w:rFonts w:ascii="Times New Roman" w:hAnsi="Times New Roman" w:cs="Times New Roman"/>
          <w:sz w:val="24"/>
          <w:szCs w:val="24"/>
        </w:rPr>
        <w:t>.</w:t>
      </w:r>
    </w:p>
    <w:p w:rsidR="0047114E" w:rsidRPr="006D55B0" w:rsidRDefault="0047114E" w:rsidP="0047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14E" w:rsidRPr="00F130FB" w:rsidRDefault="0047114E" w:rsidP="00471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:rsidR="0047114E" w:rsidRDefault="0047114E" w:rsidP="0047114E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UPRAVNOG VIJEĆA</w:t>
      </w:r>
    </w:p>
    <w:p w:rsidR="0047114E" w:rsidRDefault="0047114E" w:rsidP="004711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Željko Novosel           </w:t>
      </w:r>
    </w:p>
    <w:p w:rsidR="0047114E" w:rsidRDefault="0047114E" w:rsidP="004711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114E" w:rsidRDefault="0047114E" w:rsidP="0047114E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7114E" w:rsidRDefault="0047114E" w:rsidP="0047114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4E" w:rsidRDefault="0047114E" w:rsidP="0047114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114E" w:rsidRDefault="0047114E" w:rsidP="0047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4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441">
        <w:rPr>
          <w:rFonts w:ascii="Times New Roman" w:hAnsi="Times New Roman" w:cs="Times New Roman"/>
          <w:sz w:val="24"/>
          <w:szCs w:val="24"/>
        </w:rPr>
        <w:t>D</w:t>
      </w:r>
      <w:r w:rsidR="00B56D88">
        <w:rPr>
          <w:rFonts w:ascii="Times New Roman" w:hAnsi="Times New Roman" w:cs="Times New Roman"/>
          <w:sz w:val="24"/>
          <w:szCs w:val="24"/>
        </w:rPr>
        <w:t>JEČJI</w:t>
      </w:r>
      <w:r w:rsidRPr="00C26441">
        <w:rPr>
          <w:rFonts w:ascii="Times New Roman" w:hAnsi="Times New Roman" w:cs="Times New Roman"/>
          <w:sz w:val="24"/>
          <w:szCs w:val="24"/>
        </w:rPr>
        <w:t xml:space="preserve"> </w:t>
      </w:r>
      <w:r w:rsidR="00B56D88">
        <w:rPr>
          <w:rFonts w:ascii="Times New Roman" w:hAnsi="Times New Roman" w:cs="Times New Roman"/>
          <w:sz w:val="24"/>
          <w:szCs w:val="24"/>
        </w:rPr>
        <w:t>VRTIĆ</w:t>
      </w:r>
      <w:r w:rsidRPr="00C26441">
        <w:rPr>
          <w:rFonts w:ascii="Times New Roman" w:hAnsi="Times New Roman" w:cs="Times New Roman"/>
          <w:sz w:val="24"/>
          <w:szCs w:val="24"/>
        </w:rPr>
        <w:t xml:space="preserve"> B</w:t>
      </w:r>
      <w:r w:rsidR="00B56D88">
        <w:rPr>
          <w:rFonts w:ascii="Times New Roman" w:hAnsi="Times New Roman" w:cs="Times New Roman"/>
          <w:sz w:val="24"/>
          <w:szCs w:val="24"/>
        </w:rPr>
        <w:t>EDEKOVČINA</w:t>
      </w:r>
      <w:r w:rsidRPr="00C26441">
        <w:rPr>
          <w:rFonts w:ascii="Times New Roman" w:hAnsi="Times New Roman" w:cs="Times New Roman"/>
          <w:sz w:val="24"/>
          <w:szCs w:val="24"/>
        </w:rPr>
        <w:t>, n/o ravnateljice, ovdje</w:t>
      </w:r>
    </w:p>
    <w:p w:rsidR="0047114E" w:rsidRPr="00C26441" w:rsidRDefault="0047114E" w:rsidP="0047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Općina Bedekovčina, ovdje</w:t>
      </w: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Računovodstvo, ovdje</w:t>
      </w: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objavu na Oglasnoj ploči D</w:t>
      </w:r>
      <w:r w:rsidR="00B56D88">
        <w:rPr>
          <w:rFonts w:ascii="Times New Roman" w:hAnsi="Times New Roman" w:cs="Times New Roman"/>
          <w:sz w:val="24"/>
          <w:szCs w:val="24"/>
        </w:rPr>
        <w:t>JEČJEG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D88">
        <w:rPr>
          <w:rFonts w:ascii="Times New Roman" w:hAnsi="Times New Roman" w:cs="Times New Roman"/>
          <w:sz w:val="24"/>
          <w:szCs w:val="24"/>
        </w:rPr>
        <w:t>VRTIĆA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B56D88">
        <w:rPr>
          <w:rFonts w:ascii="Times New Roman" w:hAnsi="Times New Roman" w:cs="Times New Roman"/>
          <w:sz w:val="24"/>
          <w:szCs w:val="24"/>
        </w:rPr>
        <w:t>EDEKOVČINA</w:t>
      </w: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zbirku akata</w:t>
      </w:r>
    </w:p>
    <w:p w:rsidR="0047114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 prilog zapisniku</w:t>
      </w:r>
    </w:p>
    <w:p w:rsidR="0047114E" w:rsidRPr="00E409BE" w:rsidRDefault="0047114E" w:rsidP="004711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Pismohrana, ovdje</w:t>
      </w:r>
    </w:p>
    <w:p w:rsidR="001E640B" w:rsidRDefault="001E640B"/>
    <w:sectPr w:rsidR="001E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E"/>
    <w:rsid w:val="000441C5"/>
    <w:rsid w:val="001E640B"/>
    <w:rsid w:val="002C2E06"/>
    <w:rsid w:val="0034791C"/>
    <w:rsid w:val="003E61DA"/>
    <w:rsid w:val="0047114E"/>
    <w:rsid w:val="006D55B0"/>
    <w:rsid w:val="00B56D88"/>
    <w:rsid w:val="00D7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A94"/>
  <w15:chartTrackingRefBased/>
  <w15:docId w15:val="{E45BF249-2D65-4DD5-8FA6-EEED4C4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14E"/>
    <w:pPr>
      <w:spacing w:line="256" w:lineRule="auto"/>
    </w:pPr>
  </w:style>
  <w:style w:type="paragraph" w:styleId="Naslov1">
    <w:name w:val="heading 1"/>
    <w:basedOn w:val="Normal"/>
    <w:next w:val="Normal"/>
    <w:link w:val="Naslov1Char"/>
    <w:qFormat/>
    <w:rsid w:val="0047114E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114E"/>
    <w:rPr>
      <w:rFonts w:ascii="Times New Roman" w:eastAsia="Calibri" w:hAnsi="Times New Roman" w:cs="Times New Roman"/>
      <w:b/>
      <w:bCs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47114E"/>
    <w:pPr>
      <w:spacing w:after="0" w:line="240" w:lineRule="auto"/>
      <w:ind w:firstLine="720"/>
      <w:jc w:val="both"/>
    </w:pPr>
    <w:rPr>
      <w:rFonts w:ascii="Calibri" w:eastAsia="Calibri" w:hAnsi="Calibri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7114E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2024-03-07T07:38:00Z</dcterms:created>
  <dcterms:modified xsi:type="dcterms:W3CDTF">2024-03-13T12:21:00Z</dcterms:modified>
</cp:coreProperties>
</file>